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2EB" w:rsidRPr="00CB04EB" w:rsidRDefault="00B852EB" w:rsidP="008E0F72">
      <w:pPr>
        <w:spacing w:line="600" w:lineRule="exact"/>
        <w:jc w:val="center"/>
        <w:rPr>
          <w:rFonts w:ascii="华文中宋" w:eastAsia="华文中宋" w:hAnsi="华文中宋"/>
          <w:b/>
          <w:sz w:val="36"/>
          <w:szCs w:val="36"/>
        </w:rPr>
      </w:pPr>
      <w:r w:rsidRPr="00CB04EB">
        <w:rPr>
          <w:rFonts w:ascii="华文中宋" w:eastAsia="华文中宋" w:hAnsi="华文中宋" w:hint="eastAsia"/>
          <w:b/>
          <w:sz w:val="36"/>
          <w:szCs w:val="36"/>
        </w:rPr>
        <w:t>党支部书记述职报告</w:t>
      </w:r>
    </w:p>
    <w:p w:rsidR="00B852EB" w:rsidRPr="002B4646" w:rsidRDefault="00B852EB" w:rsidP="008E0F72">
      <w:pPr>
        <w:spacing w:line="600" w:lineRule="exact"/>
        <w:jc w:val="center"/>
        <w:rPr>
          <w:rFonts w:ascii="宋体"/>
          <w:sz w:val="28"/>
          <w:szCs w:val="28"/>
        </w:rPr>
      </w:pPr>
      <w:r w:rsidRPr="002B4646">
        <w:rPr>
          <w:rFonts w:ascii="宋体" w:hAnsi="宋体"/>
          <w:sz w:val="28"/>
          <w:szCs w:val="28"/>
        </w:rPr>
        <w:t>——</w:t>
      </w:r>
      <w:r w:rsidRPr="002B4646">
        <w:rPr>
          <w:rFonts w:ascii="宋体" w:hAnsi="宋体" w:hint="eastAsia"/>
          <w:sz w:val="28"/>
          <w:szCs w:val="28"/>
        </w:rPr>
        <w:t>田斌</w:t>
      </w:r>
      <w:r w:rsidRPr="002B4646">
        <w:rPr>
          <w:rFonts w:ascii="宋体" w:hAnsi="宋体"/>
          <w:sz w:val="28"/>
          <w:szCs w:val="28"/>
        </w:rPr>
        <w:t>2017</w:t>
      </w:r>
      <w:r w:rsidRPr="002B4646">
        <w:rPr>
          <w:rFonts w:ascii="宋体" w:hAnsi="宋体" w:hint="eastAsia"/>
          <w:sz w:val="28"/>
          <w:szCs w:val="28"/>
        </w:rPr>
        <w:t>年保卫保密处党支部书记工作总结</w:t>
      </w:r>
    </w:p>
    <w:p w:rsidR="00B852EB" w:rsidRPr="002B4646" w:rsidRDefault="00B852EB" w:rsidP="008E0F72">
      <w:pPr>
        <w:spacing w:line="600" w:lineRule="exact"/>
        <w:ind w:firstLineChars="200" w:firstLine="560"/>
        <w:rPr>
          <w:rFonts w:ascii="宋体"/>
          <w:sz w:val="28"/>
          <w:szCs w:val="28"/>
        </w:rPr>
      </w:pPr>
    </w:p>
    <w:p w:rsidR="00B852EB" w:rsidRPr="002B4646" w:rsidRDefault="00B852EB" w:rsidP="008E0F72">
      <w:pPr>
        <w:spacing w:line="600" w:lineRule="exact"/>
        <w:ind w:firstLineChars="200" w:firstLine="562"/>
        <w:rPr>
          <w:rFonts w:ascii="黑体" w:eastAsia="黑体" w:hAnsi="宋体"/>
          <w:b/>
          <w:sz w:val="28"/>
          <w:szCs w:val="28"/>
        </w:rPr>
      </w:pPr>
      <w:r w:rsidRPr="002B4646">
        <w:rPr>
          <w:rFonts w:ascii="黑体" w:eastAsia="黑体" w:hAnsi="宋体" w:hint="eastAsia"/>
          <w:b/>
          <w:sz w:val="28"/>
          <w:szCs w:val="28"/>
        </w:rPr>
        <w:t>一、</w:t>
      </w:r>
      <w:r>
        <w:rPr>
          <w:rFonts w:ascii="黑体" w:eastAsia="黑体" w:hAnsi="宋体" w:hint="eastAsia"/>
          <w:b/>
          <w:sz w:val="28"/>
          <w:szCs w:val="28"/>
        </w:rPr>
        <w:t>履职</w:t>
      </w:r>
      <w:r w:rsidRPr="002B4646">
        <w:rPr>
          <w:rFonts w:ascii="黑体" w:eastAsia="黑体" w:hAnsi="宋体" w:hint="eastAsia"/>
          <w:b/>
          <w:sz w:val="28"/>
          <w:szCs w:val="28"/>
        </w:rPr>
        <w:t>总体情况</w:t>
      </w:r>
    </w:p>
    <w:p w:rsidR="00B852EB" w:rsidRPr="00165B9E" w:rsidRDefault="00B852EB" w:rsidP="008E0F72">
      <w:pPr>
        <w:tabs>
          <w:tab w:val="left" w:pos="5400"/>
        </w:tabs>
        <w:spacing w:line="600" w:lineRule="exact"/>
        <w:ind w:firstLineChars="200" w:firstLine="544"/>
        <w:rPr>
          <w:rFonts w:ascii="宋体"/>
          <w:spacing w:val="-4"/>
          <w:sz w:val="28"/>
          <w:szCs w:val="28"/>
        </w:rPr>
      </w:pPr>
      <w:r w:rsidRPr="002B4646">
        <w:rPr>
          <w:rFonts w:ascii="宋体" w:hAnsi="宋体" w:hint="eastAsia"/>
          <w:spacing w:val="-4"/>
          <w:sz w:val="28"/>
          <w:szCs w:val="28"/>
        </w:rPr>
        <w:t>目前党支部共有</w:t>
      </w:r>
      <w:r w:rsidRPr="002B4646">
        <w:rPr>
          <w:rFonts w:ascii="宋体" w:hAnsi="宋体"/>
          <w:spacing w:val="-4"/>
          <w:sz w:val="28"/>
          <w:szCs w:val="28"/>
        </w:rPr>
        <w:t>13</w:t>
      </w:r>
      <w:r w:rsidRPr="002B4646">
        <w:rPr>
          <w:rFonts w:ascii="宋体" w:hAnsi="宋体" w:hint="eastAsia"/>
          <w:spacing w:val="-4"/>
          <w:sz w:val="28"/>
          <w:szCs w:val="28"/>
        </w:rPr>
        <w:t>名正式党员，</w:t>
      </w:r>
      <w:r w:rsidRPr="002B4646">
        <w:rPr>
          <w:rFonts w:ascii="宋体" w:hAnsi="宋体"/>
          <w:spacing w:val="-4"/>
          <w:sz w:val="28"/>
          <w:szCs w:val="28"/>
        </w:rPr>
        <w:t>5</w:t>
      </w:r>
      <w:r>
        <w:rPr>
          <w:rFonts w:ascii="宋体" w:hAnsi="宋体" w:hint="eastAsia"/>
          <w:spacing w:val="-4"/>
          <w:sz w:val="28"/>
          <w:szCs w:val="28"/>
        </w:rPr>
        <w:t>名青年党员。根据工作特点，以党建促保安员队伍稳定和建设，</w:t>
      </w:r>
      <w:r w:rsidRPr="002B4646">
        <w:rPr>
          <w:rFonts w:ascii="宋体" w:hAnsi="宋体"/>
          <w:spacing w:val="-4"/>
          <w:sz w:val="28"/>
          <w:szCs w:val="28"/>
        </w:rPr>
        <w:t>1</w:t>
      </w:r>
      <w:r w:rsidRPr="002B4646">
        <w:rPr>
          <w:rFonts w:ascii="宋体" w:hAnsi="宋体" w:hint="eastAsia"/>
          <w:spacing w:val="-4"/>
          <w:sz w:val="28"/>
          <w:szCs w:val="28"/>
        </w:rPr>
        <w:t>名保安骨干列为党员发展对象，</w:t>
      </w:r>
      <w:r w:rsidRPr="002B4646">
        <w:rPr>
          <w:rFonts w:ascii="宋体" w:hAnsi="宋体"/>
          <w:spacing w:val="-4"/>
          <w:sz w:val="28"/>
          <w:szCs w:val="28"/>
        </w:rPr>
        <w:t>2</w:t>
      </w:r>
      <w:r w:rsidRPr="002B4646">
        <w:rPr>
          <w:rFonts w:ascii="宋体" w:hAnsi="宋体" w:hint="eastAsia"/>
          <w:spacing w:val="-4"/>
          <w:sz w:val="28"/>
          <w:szCs w:val="28"/>
        </w:rPr>
        <w:t>名保安骨干发展为入党积极分子，</w:t>
      </w:r>
      <w:r>
        <w:rPr>
          <w:rFonts w:ascii="宋体" w:hAnsi="宋体" w:hint="eastAsia"/>
          <w:spacing w:val="-4"/>
          <w:sz w:val="28"/>
          <w:szCs w:val="28"/>
        </w:rPr>
        <w:t>并组织</w:t>
      </w:r>
      <w:r>
        <w:rPr>
          <w:rFonts w:ascii="宋体" w:hAnsi="宋体"/>
          <w:spacing w:val="-4"/>
          <w:sz w:val="28"/>
          <w:szCs w:val="28"/>
        </w:rPr>
        <w:t>2</w:t>
      </w:r>
      <w:r>
        <w:rPr>
          <w:rFonts w:ascii="宋体" w:hAnsi="宋体" w:hint="eastAsia"/>
          <w:spacing w:val="-4"/>
          <w:sz w:val="28"/>
          <w:szCs w:val="28"/>
        </w:rPr>
        <w:t>名其他支部保安党员参加支部活动；</w:t>
      </w:r>
      <w:r w:rsidRPr="002B4646">
        <w:rPr>
          <w:rFonts w:ascii="宋体" w:hAnsi="宋体"/>
          <w:spacing w:val="-4"/>
          <w:sz w:val="28"/>
          <w:szCs w:val="28"/>
        </w:rPr>
        <w:t>3</w:t>
      </w:r>
      <w:r>
        <w:rPr>
          <w:rFonts w:ascii="宋体" w:hAnsi="宋体" w:hint="eastAsia"/>
          <w:spacing w:val="-4"/>
          <w:sz w:val="28"/>
          <w:szCs w:val="28"/>
        </w:rPr>
        <w:t>名</w:t>
      </w:r>
      <w:r w:rsidRPr="002B4646">
        <w:rPr>
          <w:rFonts w:ascii="宋体" w:hAnsi="宋体" w:hint="eastAsia"/>
          <w:spacing w:val="-4"/>
          <w:sz w:val="28"/>
          <w:szCs w:val="28"/>
        </w:rPr>
        <w:t>退休干部调转组织关系，</w:t>
      </w:r>
      <w:r w:rsidRPr="002B4646">
        <w:rPr>
          <w:rFonts w:ascii="宋体" w:hAnsi="宋体"/>
          <w:spacing w:val="-4"/>
          <w:sz w:val="28"/>
          <w:szCs w:val="28"/>
        </w:rPr>
        <w:t>2</w:t>
      </w:r>
      <w:r w:rsidRPr="002B4646">
        <w:rPr>
          <w:rFonts w:ascii="宋体" w:hAnsi="宋体" w:hint="eastAsia"/>
          <w:spacing w:val="-4"/>
          <w:sz w:val="28"/>
          <w:szCs w:val="28"/>
        </w:rPr>
        <w:t>名党员干部组织关系调离，党员覆盖率达</w:t>
      </w:r>
      <w:r w:rsidRPr="002B4646">
        <w:rPr>
          <w:rFonts w:ascii="宋体" w:hAnsi="宋体"/>
          <w:spacing w:val="-4"/>
          <w:sz w:val="28"/>
          <w:szCs w:val="28"/>
        </w:rPr>
        <w:t>78%</w:t>
      </w:r>
      <w:r>
        <w:rPr>
          <w:rFonts w:ascii="宋体" w:hAnsi="宋体" w:hint="eastAsia"/>
          <w:spacing w:val="-4"/>
          <w:sz w:val="28"/>
          <w:szCs w:val="28"/>
        </w:rPr>
        <w:t>。努力做到以党建带队伍，以队伍促业务，实现</w:t>
      </w:r>
      <w:r w:rsidRPr="002B4646">
        <w:rPr>
          <w:rFonts w:ascii="宋体" w:hAnsi="宋体" w:hint="eastAsia"/>
          <w:spacing w:val="-4"/>
          <w:sz w:val="28"/>
          <w:szCs w:val="28"/>
        </w:rPr>
        <w:t>党建、队伍、业务和处室整体工作的全面协调发展。按照学校要求，</w:t>
      </w:r>
      <w:r>
        <w:rPr>
          <w:rFonts w:ascii="宋体" w:hAnsi="宋体" w:hint="eastAsia"/>
          <w:spacing w:val="-4"/>
          <w:sz w:val="28"/>
          <w:szCs w:val="28"/>
        </w:rPr>
        <w:t>组织督促</w:t>
      </w:r>
      <w:r w:rsidRPr="002B4646">
        <w:rPr>
          <w:rFonts w:ascii="宋体" w:hAnsi="宋体" w:hint="eastAsia"/>
          <w:spacing w:val="-4"/>
          <w:sz w:val="28"/>
          <w:szCs w:val="28"/>
        </w:rPr>
        <w:t>完成</w:t>
      </w:r>
      <w:r w:rsidRPr="002B4646">
        <w:rPr>
          <w:rFonts w:ascii="宋体" w:hAnsi="宋体"/>
          <w:spacing w:val="-4"/>
          <w:sz w:val="28"/>
          <w:szCs w:val="28"/>
        </w:rPr>
        <w:t>2017</w:t>
      </w:r>
      <w:r w:rsidRPr="002B4646">
        <w:rPr>
          <w:rFonts w:ascii="宋体" w:hAnsi="宋体" w:hint="eastAsia"/>
          <w:spacing w:val="-4"/>
          <w:sz w:val="28"/>
          <w:szCs w:val="28"/>
        </w:rPr>
        <w:t>年党费收缴工作，共计收缴党费</w:t>
      </w:r>
      <w:r w:rsidRPr="002B4646">
        <w:rPr>
          <w:rFonts w:ascii="宋体" w:hAnsi="宋体"/>
          <w:spacing w:val="-4"/>
          <w:sz w:val="28"/>
          <w:szCs w:val="28"/>
        </w:rPr>
        <w:t>10453.6</w:t>
      </w:r>
      <w:r w:rsidRPr="002B4646">
        <w:rPr>
          <w:rFonts w:ascii="宋体" w:hAnsi="宋体" w:hint="eastAsia"/>
          <w:spacing w:val="-4"/>
          <w:sz w:val="28"/>
          <w:szCs w:val="28"/>
        </w:rPr>
        <w:t>元。</w:t>
      </w:r>
    </w:p>
    <w:p w:rsidR="00B852EB" w:rsidRPr="002B4646" w:rsidRDefault="00B852EB" w:rsidP="008E0F72">
      <w:pPr>
        <w:spacing w:line="600" w:lineRule="exact"/>
        <w:ind w:firstLineChars="200" w:firstLine="546"/>
        <w:rPr>
          <w:rFonts w:ascii="黑体" w:eastAsia="黑体" w:hAnsi="宋体"/>
          <w:b/>
          <w:spacing w:val="-4"/>
          <w:sz w:val="28"/>
          <w:szCs w:val="28"/>
        </w:rPr>
      </w:pPr>
      <w:r w:rsidRPr="002B4646">
        <w:rPr>
          <w:rFonts w:ascii="黑体" w:eastAsia="黑体" w:hAnsi="宋体" w:hint="eastAsia"/>
          <w:b/>
          <w:spacing w:val="-4"/>
          <w:sz w:val="28"/>
          <w:szCs w:val="28"/>
        </w:rPr>
        <w:t>二、党支部工作开展情况</w:t>
      </w:r>
    </w:p>
    <w:p w:rsidR="00B852EB" w:rsidRPr="002B4646" w:rsidRDefault="00B852EB" w:rsidP="008E0F72">
      <w:pPr>
        <w:spacing w:line="600" w:lineRule="exact"/>
        <w:ind w:firstLineChars="200" w:firstLine="546"/>
        <w:rPr>
          <w:rFonts w:ascii="宋体"/>
          <w:b/>
          <w:spacing w:val="-4"/>
          <w:sz w:val="28"/>
          <w:szCs w:val="28"/>
        </w:rPr>
      </w:pPr>
      <w:r w:rsidRPr="002B4646">
        <w:rPr>
          <w:rFonts w:ascii="宋体" w:hAnsi="宋体"/>
          <w:b/>
          <w:spacing w:val="-4"/>
          <w:sz w:val="28"/>
          <w:szCs w:val="28"/>
        </w:rPr>
        <w:t>1</w:t>
      </w:r>
      <w:r w:rsidRPr="002B4646">
        <w:rPr>
          <w:rFonts w:ascii="宋体" w:hAnsi="宋体" w:hint="eastAsia"/>
          <w:b/>
          <w:spacing w:val="-4"/>
          <w:sz w:val="28"/>
          <w:szCs w:val="28"/>
        </w:rPr>
        <w:t>、</w:t>
      </w:r>
      <w:r>
        <w:rPr>
          <w:rFonts w:ascii="宋体" w:hAnsi="宋体" w:hint="eastAsia"/>
          <w:b/>
          <w:spacing w:val="-4"/>
          <w:sz w:val="28"/>
          <w:szCs w:val="28"/>
        </w:rPr>
        <w:t>学习贯彻十九大精神，</w:t>
      </w:r>
      <w:r w:rsidRPr="002B4646">
        <w:rPr>
          <w:rFonts w:ascii="宋体" w:hAnsi="宋体" w:hint="eastAsia"/>
          <w:b/>
          <w:spacing w:val="-4"/>
          <w:sz w:val="28"/>
          <w:szCs w:val="28"/>
        </w:rPr>
        <w:t>强化组织建设</w:t>
      </w:r>
    </w:p>
    <w:p w:rsidR="00B852EB" w:rsidRPr="002B4646" w:rsidRDefault="00B852EB" w:rsidP="008E0F72">
      <w:pPr>
        <w:spacing w:line="600" w:lineRule="exact"/>
        <w:ind w:firstLineChars="200" w:firstLine="544"/>
        <w:rPr>
          <w:rFonts w:ascii="宋体"/>
          <w:spacing w:val="-4"/>
          <w:sz w:val="28"/>
          <w:szCs w:val="28"/>
        </w:rPr>
      </w:pPr>
      <w:r>
        <w:rPr>
          <w:rFonts w:ascii="宋体" w:hAnsi="宋体" w:hint="eastAsia"/>
          <w:spacing w:val="-4"/>
          <w:sz w:val="28"/>
          <w:szCs w:val="28"/>
        </w:rPr>
        <w:t>以学习宣传贯彻落实党的十九大精神和推进“两学一做”学习教育常态化制度化为有利抓手，坚持“三会一课”制度，定期开展支部组织活动，通过支部党员</w:t>
      </w:r>
      <w:r w:rsidRPr="002B4646">
        <w:rPr>
          <w:rFonts w:ascii="宋体" w:hAnsi="宋体" w:hint="eastAsia"/>
          <w:spacing w:val="-4"/>
          <w:sz w:val="28"/>
          <w:szCs w:val="28"/>
        </w:rPr>
        <w:t>自学、</w:t>
      </w:r>
      <w:r>
        <w:rPr>
          <w:rFonts w:ascii="宋体" w:hAnsi="宋体" w:hint="eastAsia"/>
          <w:spacing w:val="-4"/>
          <w:sz w:val="28"/>
          <w:szCs w:val="28"/>
        </w:rPr>
        <w:t>集中学习、</w:t>
      </w:r>
      <w:r w:rsidRPr="002B4646">
        <w:rPr>
          <w:rFonts w:ascii="宋体" w:hAnsi="宋体" w:hint="eastAsia"/>
          <w:spacing w:val="-4"/>
          <w:sz w:val="28"/>
          <w:szCs w:val="28"/>
        </w:rPr>
        <w:t>参加</w:t>
      </w:r>
      <w:r>
        <w:rPr>
          <w:rFonts w:ascii="宋体" w:hAnsi="宋体" w:hint="eastAsia"/>
          <w:spacing w:val="-4"/>
          <w:sz w:val="28"/>
          <w:szCs w:val="28"/>
        </w:rPr>
        <w:t>学校专题辅导报告、交流研讨等形式，扎扎实实开展</w:t>
      </w:r>
      <w:r w:rsidRPr="002B4646">
        <w:rPr>
          <w:rFonts w:ascii="宋体" w:hAnsi="宋体" w:hint="eastAsia"/>
          <w:spacing w:val="-4"/>
          <w:sz w:val="28"/>
          <w:szCs w:val="28"/>
        </w:rPr>
        <w:t>党员教育培训工作，</w:t>
      </w:r>
      <w:r>
        <w:rPr>
          <w:rFonts w:ascii="宋体" w:hAnsi="宋体" w:hint="eastAsia"/>
          <w:spacing w:val="-4"/>
          <w:sz w:val="28"/>
          <w:szCs w:val="28"/>
        </w:rPr>
        <w:t>全年共开展支部组织活动</w:t>
      </w:r>
      <w:r>
        <w:rPr>
          <w:rFonts w:ascii="宋体" w:hAnsi="宋体"/>
          <w:spacing w:val="-4"/>
          <w:sz w:val="28"/>
          <w:szCs w:val="28"/>
        </w:rPr>
        <w:t>15</w:t>
      </w:r>
      <w:r>
        <w:rPr>
          <w:rFonts w:ascii="宋体" w:hAnsi="宋体" w:hint="eastAsia"/>
          <w:spacing w:val="-4"/>
          <w:sz w:val="28"/>
          <w:szCs w:val="28"/>
        </w:rPr>
        <w:t>次，</w:t>
      </w:r>
      <w:r w:rsidRPr="002B4646">
        <w:rPr>
          <w:rFonts w:ascii="宋体" w:hAnsi="宋体" w:hint="eastAsia"/>
          <w:spacing w:val="-4"/>
          <w:sz w:val="28"/>
          <w:szCs w:val="28"/>
        </w:rPr>
        <w:t>提高支部</w:t>
      </w:r>
      <w:r>
        <w:rPr>
          <w:rFonts w:ascii="宋体" w:hAnsi="宋体" w:hint="eastAsia"/>
          <w:spacing w:val="-4"/>
          <w:sz w:val="28"/>
          <w:szCs w:val="28"/>
        </w:rPr>
        <w:t>党员思想政治素质的同时推进支部建设，为维护校园和谐稳定提供</w:t>
      </w:r>
      <w:r w:rsidRPr="002B4646">
        <w:rPr>
          <w:rFonts w:ascii="宋体" w:hAnsi="宋体" w:hint="eastAsia"/>
          <w:spacing w:val="-4"/>
          <w:sz w:val="28"/>
          <w:szCs w:val="28"/>
        </w:rPr>
        <w:t>智力支持和可靠保证。</w:t>
      </w:r>
    </w:p>
    <w:p w:rsidR="00B852EB" w:rsidRPr="002B4646" w:rsidRDefault="00B852EB" w:rsidP="008E0F72">
      <w:pPr>
        <w:spacing w:line="600" w:lineRule="exact"/>
        <w:ind w:firstLineChars="200" w:firstLine="546"/>
        <w:rPr>
          <w:rFonts w:ascii="宋体"/>
          <w:b/>
          <w:spacing w:val="-4"/>
          <w:sz w:val="28"/>
          <w:szCs w:val="28"/>
        </w:rPr>
      </w:pPr>
      <w:r>
        <w:rPr>
          <w:rFonts w:ascii="宋体" w:hAnsi="宋体"/>
          <w:b/>
          <w:spacing w:val="-4"/>
          <w:sz w:val="28"/>
          <w:szCs w:val="28"/>
        </w:rPr>
        <w:t>2</w:t>
      </w:r>
      <w:r w:rsidRPr="002B4646">
        <w:rPr>
          <w:rFonts w:ascii="宋体" w:hAnsi="宋体" w:hint="eastAsia"/>
          <w:b/>
          <w:spacing w:val="-4"/>
          <w:sz w:val="28"/>
          <w:szCs w:val="28"/>
        </w:rPr>
        <w:t>、强化</w:t>
      </w:r>
      <w:r>
        <w:rPr>
          <w:rFonts w:ascii="宋体" w:hAnsi="宋体" w:hint="eastAsia"/>
          <w:b/>
          <w:spacing w:val="-4"/>
          <w:sz w:val="28"/>
          <w:szCs w:val="28"/>
        </w:rPr>
        <w:t>廉政</w:t>
      </w:r>
      <w:r w:rsidRPr="002B4646">
        <w:rPr>
          <w:rFonts w:ascii="宋体" w:hAnsi="宋体" w:hint="eastAsia"/>
          <w:b/>
          <w:spacing w:val="-4"/>
          <w:sz w:val="28"/>
          <w:szCs w:val="28"/>
        </w:rPr>
        <w:t>建设，明确“红线”意识</w:t>
      </w:r>
    </w:p>
    <w:p w:rsidR="00B852EB" w:rsidRPr="002B4646" w:rsidRDefault="00B852EB" w:rsidP="008E0F72">
      <w:pPr>
        <w:spacing w:line="600" w:lineRule="exact"/>
        <w:ind w:firstLineChars="200" w:firstLine="544"/>
        <w:rPr>
          <w:rFonts w:ascii="宋体"/>
          <w:spacing w:val="-4"/>
          <w:sz w:val="28"/>
          <w:szCs w:val="28"/>
        </w:rPr>
      </w:pPr>
      <w:r w:rsidRPr="002B4646">
        <w:rPr>
          <w:rFonts w:ascii="宋体" w:hAnsi="宋体" w:hint="eastAsia"/>
          <w:spacing w:val="-4"/>
          <w:sz w:val="28"/>
          <w:szCs w:val="28"/>
        </w:rPr>
        <w:t>以党建促廉建，将</w:t>
      </w:r>
      <w:r>
        <w:rPr>
          <w:rFonts w:ascii="宋体" w:hAnsi="宋体" w:hint="eastAsia"/>
          <w:spacing w:val="-4"/>
          <w:sz w:val="28"/>
          <w:szCs w:val="28"/>
        </w:rPr>
        <w:t>支部</w:t>
      </w:r>
      <w:r w:rsidRPr="002B4646">
        <w:rPr>
          <w:rFonts w:ascii="宋体" w:hAnsi="宋体" w:hint="eastAsia"/>
          <w:spacing w:val="-4"/>
          <w:sz w:val="28"/>
          <w:szCs w:val="28"/>
        </w:rPr>
        <w:t>学习贯彻党的十九大精神和加强支部党员干部</w:t>
      </w:r>
      <w:r>
        <w:rPr>
          <w:rFonts w:ascii="宋体" w:hAnsi="宋体" w:hint="eastAsia"/>
          <w:spacing w:val="-4"/>
          <w:sz w:val="28"/>
          <w:szCs w:val="28"/>
        </w:rPr>
        <w:t>廉政</w:t>
      </w:r>
      <w:r w:rsidRPr="002B4646">
        <w:rPr>
          <w:rFonts w:ascii="宋体" w:hAnsi="宋体" w:hint="eastAsia"/>
          <w:spacing w:val="-4"/>
          <w:sz w:val="28"/>
          <w:szCs w:val="28"/>
        </w:rPr>
        <w:t>建设相结合，通过对十九大报告中党的建设部分的学习领会，对照《关于新形势下党内政治生活的</w:t>
      </w:r>
      <w:r>
        <w:rPr>
          <w:rFonts w:ascii="宋体" w:hAnsi="宋体" w:hint="eastAsia"/>
          <w:spacing w:val="-4"/>
          <w:sz w:val="28"/>
          <w:szCs w:val="28"/>
        </w:rPr>
        <w:t>若干准则》和《中国共产党党内监督条例》以及学校有关文件要求，组织支部学习，以学习带动党员自评</w:t>
      </w:r>
      <w:r w:rsidRPr="002B4646">
        <w:rPr>
          <w:rFonts w:ascii="宋体" w:hAnsi="宋体" w:hint="eastAsia"/>
          <w:spacing w:val="-4"/>
          <w:sz w:val="28"/>
          <w:szCs w:val="28"/>
        </w:rPr>
        <w:t>自查，促进</w:t>
      </w:r>
      <w:r>
        <w:rPr>
          <w:rFonts w:ascii="宋体" w:hAnsi="宋体" w:hint="eastAsia"/>
          <w:spacing w:val="-4"/>
          <w:sz w:val="28"/>
          <w:szCs w:val="28"/>
        </w:rPr>
        <w:t>廉政</w:t>
      </w:r>
      <w:r w:rsidRPr="002B4646">
        <w:rPr>
          <w:rFonts w:ascii="宋体" w:hAnsi="宋体" w:hint="eastAsia"/>
          <w:spacing w:val="-4"/>
          <w:sz w:val="28"/>
          <w:szCs w:val="28"/>
        </w:rPr>
        <w:t>理念入脑入心。</w:t>
      </w:r>
      <w:r w:rsidRPr="002B4646">
        <w:rPr>
          <w:rFonts w:ascii="宋体" w:hAnsi="宋体"/>
          <w:spacing w:val="-4"/>
          <w:sz w:val="28"/>
          <w:szCs w:val="28"/>
        </w:rPr>
        <w:t>2017</w:t>
      </w:r>
      <w:r w:rsidRPr="002B4646">
        <w:rPr>
          <w:rFonts w:ascii="宋体" w:hAnsi="宋体" w:hint="eastAsia"/>
          <w:spacing w:val="-4"/>
          <w:sz w:val="28"/>
          <w:szCs w:val="28"/>
        </w:rPr>
        <w:t>年召开两次党风</w:t>
      </w:r>
      <w:r>
        <w:rPr>
          <w:rFonts w:ascii="宋体" w:hAnsi="宋体" w:hint="eastAsia"/>
          <w:spacing w:val="-4"/>
          <w:sz w:val="28"/>
          <w:szCs w:val="28"/>
        </w:rPr>
        <w:t>廉政</w:t>
      </w:r>
      <w:r w:rsidRPr="002B4646">
        <w:rPr>
          <w:rFonts w:ascii="宋体" w:hAnsi="宋体" w:hint="eastAsia"/>
          <w:spacing w:val="-4"/>
          <w:sz w:val="28"/>
          <w:szCs w:val="28"/>
        </w:rPr>
        <w:t>建设工作专题会，传达学校</w:t>
      </w:r>
      <w:r>
        <w:rPr>
          <w:rFonts w:ascii="宋体" w:hAnsi="宋体" w:hint="eastAsia"/>
          <w:spacing w:val="-4"/>
          <w:sz w:val="28"/>
          <w:szCs w:val="28"/>
        </w:rPr>
        <w:t>工作精神</w:t>
      </w:r>
      <w:r w:rsidRPr="002B4646">
        <w:rPr>
          <w:rFonts w:ascii="宋体" w:hAnsi="宋体" w:hint="eastAsia"/>
          <w:spacing w:val="-4"/>
          <w:sz w:val="28"/>
          <w:szCs w:val="28"/>
        </w:rPr>
        <w:t>，查找</w:t>
      </w:r>
      <w:r>
        <w:rPr>
          <w:rFonts w:ascii="宋体" w:hAnsi="宋体" w:hint="eastAsia"/>
          <w:spacing w:val="-4"/>
          <w:sz w:val="28"/>
          <w:szCs w:val="28"/>
        </w:rPr>
        <w:t>廉政风险点，推动</w:t>
      </w:r>
      <w:r w:rsidRPr="002B4646">
        <w:rPr>
          <w:rFonts w:ascii="宋体" w:hAnsi="宋体" w:hint="eastAsia"/>
          <w:spacing w:val="-4"/>
          <w:sz w:val="28"/>
          <w:szCs w:val="28"/>
        </w:rPr>
        <w:t>贯彻落实党风</w:t>
      </w:r>
      <w:r>
        <w:rPr>
          <w:rFonts w:ascii="宋体" w:hAnsi="宋体" w:hint="eastAsia"/>
          <w:spacing w:val="-4"/>
          <w:sz w:val="28"/>
          <w:szCs w:val="28"/>
        </w:rPr>
        <w:t>廉政</w:t>
      </w:r>
      <w:r w:rsidRPr="002B4646">
        <w:rPr>
          <w:rFonts w:ascii="宋体" w:hAnsi="宋体" w:hint="eastAsia"/>
          <w:spacing w:val="-4"/>
          <w:sz w:val="28"/>
          <w:szCs w:val="28"/>
        </w:rPr>
        <w:t>建设工作。</w:t>
      </w:r>
    </w:p>
    <w:p w:rsidR="00B852EB" w:rsidRPr="002B4646" w:rsidRDefault="00B852EB" w:rsidP="008E0F72">
      <w:pPr>
        <w:spacing w:line="600" w:lineRule="exact"/>
        <w:ind w:firstLineChars="200" w:firstLine="546"/>
        <w:rPr>
          <w:rFonts w:ascii="宋体"/>
          <w:b/>
          <w:spacing w:val="-4"/>
          <w:sz w:val="28"/>
          <w:szCs w:val="28"/>
        </w:rPr>
      </w:pPr>
      <w:r>
        <w:rPr>
          <w:rFonts w:ascii="宋体" w:hAnsi="宋体"/>
          <w:b/>
          <w:spacing w:val="-4"/>
          <w:sz w:val="28"/>
          <w:szCs w:val="28"/>
        </w:rPr>
        <w:t>3</w:t>
      </w:r>
      <w:r>
        <w:rPr>
          <w:rFonts w:ascii="宋体" w:hAnsi="宋体" w:hint="eastAsia"/>
          <w:b/>
          <w:spacing w:val="-4"/>
          <w:sz w:val="28"/>
          <w:szCs w:val="28"/>
        </w:rPr>
        <w:t>、围绕中心工作，突显“堡垒”、“模范”作用</w:t>
      </w:r>
    </w:p>
    <w:p w:rsidR="00B852EB" w:rsidRDefault="00B852EB" w:rsidP="008E0F72">
      <w:pPr>
        <w:spacing w:line="600" w:lineRule="exact"/>
        <w:ind w:firstLineChars="200" w:firstLine="544"/>
        <w:rPr>
          <w:rFonts w:ascii="宋体"/>
          <w:spacing w:val="-4"/>
          <w:sz w:val="28"/>
          <w:szCs w:val="28"/>
        </w:rPr>
      </w:pPr>
      <w:r>
        <w:rPr>
          <w:rFonts w:ascii="宋体" w:hAnsi="宋体" w:hint="eastAsia"/>
          <w:spacing w:val="-4"/>
          <w:sz w:val="28"/>
          <w:szCs w:val="28"/>
        </w:rPr>
        <w:t>积极与兄弟支部交流沟通，围绕保卫队伍人才培养、作风建设，认真调研总结，加强改进党员培训工作，</w:t>
      </w:r>
      <w:r w:rsidRPr="002B4646">
        <w:rPr>
          <w:rFonts w:ascii="宋体" w:hAnsi="宋体" w:hint="eastAsia"/>
          <w:spacing w:val="-4"/>
          <w:sz w:val="28"/>
          <w:szCs w:val="28"/>
        </w:rPr>
        <w:t>以</w:t>
      </w:r>
      <w:r>
        <w:rPr>
          <w:rFonts w:ascii="宋体" w:hAnsi="宋体" w:hint="eastAsia"/>
          <w:spacing w:val="-4"/>
          <w:sz w:val="28"/>
          <w:szCs w:val="28"/>
        </w:rPr>
        <w:t>课题研究、</w:t>
      </w:r>
      <w:r w:rsidRPr="002B4646">
        <w:rPr>
          <w:rFonts w:ascii="宋体" w:hAnsi="宋体" w:hint="eastAsia"/>
          <w:spacing w:val="-4"/>
          <w:sz w:val="28"/>
          <w:szCs w:val="28"/>
        </w:rPr>
        <w:t>专题讲演</w:t>
      </w:r>
      <w:r>
        <w:rPr>
          <w:rFonts w:ascii="宋体" w:hAnsi="宋体" w:hint="eastAsia"/>
          <w:spacing w:val="-4"/>
          <w:sz w:val="28"/>
          <w:szCs w:val="28"/>
        </w:rPr>
        <w:t>、预案研讨和演练等有效形式，</w:t>
      </w:r>
      <w:r w:rsidRPr="002B4646">
        <w:rPr>
          <w:rFonts w:ascii="宋体" w:hAnsi="宋体" w:hint="eastAsia"/>
          <w:spacing w:val="-4"/>
          <w:sz w:val="28"/>
          <w:szCs w:val="28"/>
        </w:rPr>
        <w:t>提高支部党员的业务水平。通过开展先进基层党组织和优秀共产党员学习活动，</w:t>
      </w:r>
      <w:r>
        <w:rPr>
          <w:rFonts w:ascii="宋体" w:hAnsi="宋体" w:hint="eastAsia"/>
          <w:spacing w:val="-4"/>
          <w:sz w:val="28"/>
          <w:szCs w:val="28"/>
        </w:rPr>
        <w:t>营造支部争先创优的良好氛围，</w:t>
      </w:r>
      <w:r w:rsidRPr="002B4646">
        <w:rPr>
          <w:rFonts w:ascii="宋体" w:hAnsi="宋体" w:hint="eastAsia"/>
          <w:spacing w:val="-4"/>
          <w:sz w:val="28"/>
          <w:szCs w:val="28"/>
        </w:rPr>
        <w:t>发挥党支部“战斗堡垒”和党员模范带头作用，投身今年维稳大年重大活动安保任务。</w:t>
      </w:r>
    </w:p>
    <w:p w:rsidR="00B852EB" w:rsidRPr="0089286A" w:rsidRDefault="00B852EB" w:rsidP="008E0F72">
      <w:pPr>
        <w:spacing w:line="600" w:lineRule="exact"/>
        <w:ind w:firstLineChars="200" w:firstLine="538"/>
        <w:rPr>
          <w:rFonts w:ascii="宋体"/>
          <w:b/>
          <w:spacing w:val="-6"/>
          <w:sz w:val="28"/>
          <w:szCs w:val="28"/>
        </w:rPr>
      </w:pPr>
      <w:r>
        <w:rPr>
          <w:rFonts w:ascii="宋体" w:hAnsi="宋体"/>
          <w:b/>
          <w:spacing w:val="-6"/>
          <w:sz w:val="28"/>
          <w:szCs w:val="28"/>
        </w:rPr>
        <w:t>4</w:t>
      </w:r>
      <w:r w:rsidRPr="0089286A">
        <w:rPr>
          <w:rFonts w:ascii="宋体" w:hAnsi="宋体" w:hint="eastAsia"/>
          <w:b/>
          <w:spacing w:val="-6"/>
          <w:sz w:val="28"/>
          <w:szCs w:val="28"/>
        </w:rPr>
        <w:t>、</w:t>
      </w:r>
      <w:r>
        <w:rPr>
          <w:rFonts w:ascii="宋体" w:hAnsi="宋体" w:hint="eastAsia"/>
          <w:b/>
          <w:spacing w:val="-6"/>
          <w:sz w:val="28"/>
          <w:szCs w:val="28"/>
        </w:rPr>
        <w:t>服务维稳大年安保工作</w:t>
      </w:r>
      <w:r w:rsidRPr="0089286A">
        <w:rPr>
          <w:rFonts w:ascii="宋体" w:hAnsi="宋体" w:hint="eastAsia"/>
          <w:b/>
          <w:spacing w:val="-6"/>
          <w:sz w:val="28"/>
          <w:szCs w:val="28"/>
        </w:rPr>
        <w:t>，促进提升服务和工作水平</w:t>
      </w:r>
    </w:p>
    <w:p w:rsidR="00B852EB" w:rsidRPr="002B0F25" w:rsidRDefault="00B852EB" w:rsidP="008E0F72">
      <w:pPr>
        <w:spacing w:line="600" w:lineRule="exact"/>
        <w:ind w:firstLineChars="200" w:firstLine="544"/>
        <w:rPr>
          <w:rFonts w:ascii="宋体"/>
          <w:spacing w:val="-4"/>
          <w:sz w:val="28"/>
          <w:szCs w:val="28"/>
        </w:rPr>
      </w:pPr>
      <w:r w:rsidRPr="002B0F25">
        <w:rPr>
          <w:rFonts w:ascii="宋体" w:hAnsi="宋体" w:hint="eastAsia"/>
          <w:spacing w:val="-4"/>
          <w:sz w:val="28"/>
          <w:szCs w:val="28"/>
        </w:rPr>
        <w:t>团结</w:t>
      </w:r>
      <w:r>
        <w:rPr>
          <w:rFonts w:ascii="宋体" w:hAnsi="宋体" w:hint="eastAsia"/>
          <w:spacing w:val="-4"/>
          <w:sz w:val="28"/>
          <w:szCs w:val="28"/>
        </w:rPr>
        <w:t>动员</w:t>
      </w:r>
      <w:r w:rsidRPr="002B0F25">
        <w:rPr>
          <w:rFonts w:ascii="宋体" w:hAnsi="宋体" w:hint="eastAsia"/>
          <w:spacing w:val="-4"/>
          <w:sz w:val="28"/>
          <w:szCs w:val="28"/>
        </w:rPr>
        <w:t>全体党员群众，</w:t>
      </w:r>
      <w:r>
        <w:rPr>
          <w:rFonts w:ascii="宋体" w:hAnsi="宋体" w:hint="eastAsia"/>
          <w:spacing w:val="-4"/>
          <w:sz w:val="28"/>
          <w:szCs w:val="28"/>
        </w:rPr>
        <w:t>高标准、严质量完成</w:t>
      </w:r>
      <w:r w:rsidRPr="002B0F25">
        <w:rPr>
          <w:rFonts w:ascii="宋体" w:hAnsi="宋体" w:hint="eastAsia"/>
          <w:spacing w:val="-4"/>
          <w:sz w:val="28"/>
          <w:szCs w:val="28"/>
        </w:rPr>
        <w:t>党的十九大、“一带一路”国际合作高峰论坛和建校</w:t>
      </w:r>
      <w:r w:rsidRPr="002B0F25">
        <w:rPr>
          <w:rFonts w:ascii="宋体" w:hAnsi="宋体"/>
          <w:spacing w:val="-4"/>
          <w:sz w:val="28"/>
          <w:szCs w:val="28"/>
        </w:rPr>
        <w:t>65</w:t>
      </w:r>
      <w:r w:rsidRPr="002B0F25">
        <w:rPr>
          <w:rFonts w:ascii="宋体" w:hAnsi="宋体" w:hint="eastAsia"/>
          <w:spacing w:val="-4"/>
          <w:sz w:val="28"/>
          <w:szCs w:val="28"/>
        </w:rPr>
        <w:t>周年庆祝等重大活动期间的安保服务工作，锻炼了队伍、锤炼了党性、提高了站位。</w:t>
      </w:r>
      <w:r>
        <w:rPr>
          <w:rFonts w:ascii="宋体" w:hAnsi="宋体" w:hint="eastAsia"/>
          <w:spacing w:val="-4"/>
          <w:sz w:val="28"/>
          <w:szCs w:val="28"/>
        </w:rPr>
        <w:t>同时</w:t>
      </w:r>
      <w:r w:rsidRPr="002B0F25">
        <w:rPr>
          <w:rFonts w:ascii="宋体" w:hAnsi="宋体" w:hint="eastAsia"/>
          <w:spacing w:val="-4"/>
          <w:sz w:val="28"/>
          <w:szCs w:val="28"/>
        </w:rPr>
        <w:t>坚持服务导向，进一步促进提升安全保卫服务能力和工作水平。</w:t>
      </w:r>
    </w:p>
    <w:p w:rsidR="00B852EB" w:rsidRPr="00F26E61" w:rsidRDefault="00B852EB" w:rsidP="008E0F72">
      <w:pPr>
        <w:spacing w:line="600" w:lineRule="exact"/>
        <w:ind w:firstLineChars="200" w:firstLine="546"/>
        <w:rPr>
          <w:rFonts w:ascii="黑体" w:eastAsia="黑体" w:hAnsi="宋体"/>
          <w:b/>
          <w:spacing w:val="-4"/>
          <w:sz w:val="28"/>
          <w:szCs w:val="28"/>
        </w:rPr>
      </w:pPr>
      <w:r>
        <w:rPr>
          <w:rFonts w:ascii="黑体" w:eastAsia="黑体" w:hAnsi="宋体" w:hint="eastAsia"/>
          <w:b/>
          <w:spacing w:val="-4"/>
          <w:sz w:val="28"/>
          <w:szCs w:val="28"/>
        </w:rPr>
        <w:t>三</w:t>
      </w:r>
      <w:r w:rsidRPr="00F26E61">
        <w:rPr>
          <w:rFonts w:ascii="黑体" w:eastAsia="黑体" w:hAnsi="宋体" w:hint="eastAsia"/>
          <w:b/>
          <w:spacing w:val="-4"/>
          <w:sz w:val="28"/>
          <w:szCs w:val="28"/>
        </w:rPr>
        <w:t>、存在问题和努力方向</w:t>
      </w:r>
    </w:p>
    <w:p w:rsidR="00B852EB" w:rsidRPr="00824EC1" w:rsidRDefault="00B852EB" w:rsidP="008E0F72">
      <w:pPr>
        <w:spacing w:line="600" w:lineRule="exact"/>
        <w:ind w:firstLineChars="200" w:firstLine="546"/>
        <w:rPr>
          <w:rFonts w:ascii="宋体"/>
          <w:b/>
          <w:spacing w:val="-4"/>
          <w:sz w:val="28"/>
          <w:szCs w:val="28"/>
        </w:rPr>
      </w:pPr>
      <w:r w:rsidRPr="00824EC1">
        <w:rPr>
          <w:rFonts w:ascii="宋体" w:hAnsi="宋体"/>
          <w:b/>
          <w:spacing w:val="-4"/>
          <w:sz w:val="28"/>
          <w:szCs w:val="28"/>
        </w:rPr>
        <w:t>1</w:t>
      </w:r>
      <w:r w:rsidRPr="00824EC1">
        <w:rPr>
          <w:rFonts w:ascii="宋体" w:hAnsi="宋体" w:hint="eastAsia"/>
          <w:b/>
          <w:spacing w:val="-4"/>
          <w:sz w:val="28"/>
          <w:szCs w:val="28"/>
        </w:rPr>
        <w:t>、进一步规范支部立项活动，以立项促进支部建设</w:t>
      </w:r>
    </w:p>
    <w:p w:rsidR="00B852EB" w:rsidRDefault="00B852EB" w:rsidP="008E0F72">
      <w:pPr>
        <w:spacing w:line="600" w:lineRule="exact"/>
        <w:ind w:firstLineChars="200" w:firstLine="544"/>
        <w:rPr>
          <w:rFonts w:ascii="宋体"/>
          <w:spacing w:val="-4"/>
          <w:sz w:val="28"/>
          <w:szCs w:val="28"/>
        </w:rPr>
      </w:pPr>
      <w:r>
        <w:rPr>
          <w:rFonts w:ascii="宋体" w:hAnsi="宋体" w:hint="eastAsia"/>
          <w:spacing w:val="-4"/>
          <w:sz w:val="28"/>
          <w:szCs w:val="28"/>
        </w:rPr>
        <w:t>立项活动内容与部门业务工作重合度较高，内容和主题不够鲜明。今后要进一步找准活动切入点，明确活动主旨，使立项活动更为具体化，进一步达到立项管理的要求。进而以立项活动的设计申报、组织实施、立项评选，引领支部年度工作的明确主题，制定计划，系统开展和总结提升，形成以立项活动为载体，推动支部基层党建的工作模式。</w:t>
      </w:r>
    </w:p>
    <w:p w:rsidR="00B852EB" w:rsidRPr="00881CF8" w:rsidRDefault="00B852EB" w:rsidP="008E0F72">
      <w:pPr>
        <w:spacing w:line="600" w:lineRule="exact"/>
        <w:ind w:firstLineChars="200" w:firstLine="546"/>
        <w:rPr>
          <w:rFonts w:ascii="宋体"/>
          <w:b/>
          <w:spacing w:val="-4"/>
          <w:sz w:val="28"/>
          <w:szCs w:val="28"/>
        </w:rPr>
      </w:pPr>
      <w:r w:rsidRPr="00881CF8">
        <w:rPr>
          <w:rFonts w:ascii="宋体" w:hAnsi="宋体"/>
          <w:b/>
          <w:spacing w:val="-4"/>
          <w:sz w:val="28"/>
          <w:szCs w:val="28"/>
        </w:rPr>
        <w:t>2</w:t>
      </w:r>
      <w:r w:rsidRPr="00881CF8">
        <w:rPr>
          <w:rFonts w:ascii="宋体" w:hAnsi="宋体" w:hint="eastAsia"/>
          <w:b/>
          <w:spacing w:val="-4"/>
          <w:sz w:val="28"/>
          <w:szCs w:val="28"/>
        </w:rPr>
        <w:t>、本人学习不足，支部活动的活力和党员学习的主动性不够</w:t>
      </w:r>
    </w:p>
    <w:p w:rsidR="00B852EB" w:rsidRDefault="00B852EB" w:rsidP="008E0F72">
      <w:pPr>
        <w:spacing w:line="600" w:lineRule="exact"/>
        <w:ind w:firstLineChars="200" w:firstLine="544"/>
        <w:rPr>
          <w:rFonts w:ascii="宋体"/>
          <w:spacing w:val="-4"/>
          <w:sz w:val="28"/>
          <w:szCs w:val="28"/>
        </w:rPr>
      </w:pPr>
      <w:r>
        <w:rPr>
          <w:rFonts w:ascii="宋体" w:hAnsi="宋体" w:hint="eastAsia"/>
          <w:spacing w:val="-4"/>
          <w:sz w:val="28"/>
          <w:szCs w:val="28"/>
        </w:rPr>
        <w:t>作为支部书记，在工作过程中我深刻的感受到学习的重要性和紧迫性，要进一步提高效率，充分整合利用时间，加强个人学习，尤其是学原文、读原著，原原本本的学，做学习的带头人。发挥学习小组骨干作用，组织鼓励支部党员以轮流讲和分部分学再分别交流心得的形式，激发支部活力，增强学习主动性。今年</w:t>
      </w:r>
      <w:r>
        <w:rPr>
          <w:rFonts w:ascii="宋体" w:hAnsi="宋体"/>
          <w:spacing w:val="-4"/>
          <w:sz w:val="28"/>
          <w:szCs w:val="28"/>
        </w:rPr>
        <w:t>12</w:t>
      </w:r>
      <w:r>
        <w:rPr>
          <w:rFonts w:ascii="宋体" w:hAnsi="宋体" w:hint="eastAsia"/>
          <w:spacing w:val="-4"/>
          <w:sz w:val="28"/>
          <w:szCs w:val="28"/>
        </w:rPr>
        <w:t>月</w:t>
      </w:r>
      <w:r>
        <w:rPr>
          <w:rFonts w:ascii="宋体" w:hAnsi="宋体"/>
          <w:spacing w:val="-4"/>
          <w:sz w:val="28"/>
          <w:szCs w:val="28"/>
        </w:rPr>
        <w:t>1</w:t>
      </w:r>
      <w:r>
        <w:rPr>
          <w:rFonts w:ascii="宋体" w:hAnsi="宋体" w:hint="eastAsia"/>
          <w:spacing w:val="-4"/>
          <w:sz w:val="28"/>
          <w:szCs w:val="28"/>
        </w:rPr>
        <w:t>日由学习小组组织的学习十九大精神知识竞赛活动就取得了参与积极、现场热烈的良好效果。</w:t>
      </w:r>
    </w:p>
    <w:p w:rsidR="00B852EB" w:rsidRPr="00051611" w:rsidRDefault="00B852EB" w:rsidP="008E0F72">
      <w:pPr>
        <w:spacing w:line="600" w:lineRule="exact"/>
        <w:ind w:firstLineChars="200" w:firstLine="546"/>
        <w:rPr>
          <w:rFonts w:ascii="宋体"/>
          <w:b/>
          <w:spacing w:val="-4"/>
          <w:sz w:val="28"/>
          <w:szCs w:val="28"/>
        </w:rPr>
      </w:pPr>
      <w:r w:rsidRPr="00051611">
        <w:rPr>
          <w:rFonts w:ascii="宋体" w:hAnsi="宋体"/>
          <w:b/>
          <w:spacing w:val="-4"/>
          <w:sz w:val="28"/>
          <w:szCs w:val="28"/>
        </w:rPr>
        <w:t>3</w:t>
      </w:r>
      <w:r w:rsidRPr="00051611">
        <w:rPr>
          <w:rFonts w:ascii="宋体" w:hAnsi="宋体" w:hint="eastAsia"/>
          <w:b/>
          <w:spacing w:val="-4"/>
          <w:sz w:val="28"/>
          <w:szCs w:val="28"/>
        </w:rPr>
        <w:t>、进一步加强支部工作对部门发展的支持和参与</w:t>
      </w:r>
    </w:p>
    <w:p w:rsidR="00B852EB" w:rsidRPr="00051611" w:rsidRDefault="00B852EB" w:rsidP="008E0F72">
      <w:pPr>
        <w:spacing w:line="600" w:lineRule="exact"/>
        <w:ind w:firstLineChars="200" w:firstLine="544"/>
        <w:rPr>
          <w:rFonts w:ascii="宋体"/>
          <w:spacing w:val="-4"/>
          <w:sz w:val="28"/>
          <w:szCs w:val="28"/>
        </w:rPr>
      </w:pPr>
      <w:r>
        <w:rPr>
          <w:rFonts w:ascii="宋体" w:hAnsi="宋体" w:hint="eastAsia"/>
          <w:spacing w:val="-4"/>
          <w:sz w:val="28"/>
          <w:szCs w:val="28"/>
        </w:rPr>
        <w:t>根据目前和未来一段时期工作实际，把党支部建设成部门“传承、团结、学习、交流”的平台，传承发扬“</w:t>
      </w:r>
      <w:r w:rsidRPr="002B7E9A">
        <w:rPr>
          <w:rFonts w:ascii="宋体" w:hAnsi="宋体" w:hint="eastAsia"/>
          <w:sz w:val="28"/>
          <w:szCs w:val="28"/>
        </w:rPr>
        <w:t>团结、求是、创新、献身</w:t>
      </w:r>
      <w:r>
        <w:rPr>
          <w:rFonts w:ascii="宋体" w:hAnsi="宋体" w:hint="eastAsia"/>
          <w:spacing w:val="-4"/>
          <w:sz w:val="28"/>
          <w:szCs w:val="28"/>
        </w:rPr>
        <w:t>”的支部传统，进一步充分发挥党支部宣传贯彻、凝聚人心、推动发展的作用，增强党员干部队伍的凝聚力和战斗力。保障各项基础工作扎实开展，</w:t>
      </w:r>
      <w:r w:rsidRPr="002B4646">
        <w:rPr>
          <w:rFonts w:ascii="宋体" w:hAnsi="宋体" w:hint="eastAsia"/>
          <w:spacing w:val="-4"/>
          <w:sz w:val="28"/>
          <w:szCs w:val="28"/>
        </w:rPr>
        <w:t>进一步提升部门综合服务和管控能力，</w:t>
      </w:r>
      <w:r>
        <w:rPr>
          <w:rFonts w:ascii="宋体" w:hAnsi="宋体" w:hint="eastAsia"/>
          <w:spacing w:val="-4"/>
          <w:sz w:val="28"/>
          <w:szCs w:val="28"/>
        </w:rPr>
        <w:t>为</w:t>
      </w:r>
      <w:r w:rsidRPr="002B4646">
        <w:rPr>
          <w:rFonts w:ascii="宋体" w:hAnsi="宋体" w:hint="eastAsia"/>
          <w:spacing w:val="-4"/>
          <w:sz w:val="28"/>
          <w:szCs w:val="28"/>
        </w:rPr>
        <w:t>“平安校园”建设提升，学校“双一流”建设接续贡献应有力量。</w:t>
      </w:r>
    </w:p>
    <w:p w:rsidR="00B852EB" w:rsidRDefault="00B852EB" w:rsidP="008E0F72">
      <w:pPr>
        <w:spacing w:line="600" w:lineRule="exact"/>
        <w:ind w:firstLineChars="200" w:firstLine="546"/>
        <w:rPr>
          <w:rFonts w:ascii="黑体" w:eastAsia="黑体" w:hAnsi="宋体"/>
          <w:b/>
          <w:spacing w:val="-4"/>
          <w:sz w:val="28"/>
          <w:szCs w:val="28"/>
        </w:rPr>
      </w:pPr>
    </w:p>
    <w:p w:rsidR="00B852EB" w:rsidRDefault="00B852EB" w:rsidP="008E0F72">
      <w:pPr>
        <w:spacing w:line="600" w:lineRule="exact"/>
        <w:ind w:firstLineChars="200" w:firstLine="546"/>
        <w:rPr>
          <w:rFonts w:ascii="黑体" w:eastAsia="黑体" w:hAnsi="宋体"/>
          <w:b/>
          <w:spacing w:val="-4"/>
          <w:sz w:val="28"/>
          <w:szCs w:val="28"/>
        </w:rPr>
      </w:pPr>
    </w:p>
    <w:p w:rsidR="00B852EB" w:rsidRDefault="00B852EB" w:rsidP="008E0F72">
      <w:pPr>
        <w:spacing w:line="600" w:lineRule="exact"/>
        <w:ind w:firstLineChars="200" w:firstLine="546"/>
        <w:rPr>
          <w:rFonts w:ascii="黑体" w:eastAsia="黑体" w:hAnsi="宋体"/>
          <w:b/>
          <w:spacing w:val="-4"/>
          <w:sz w:val="28"/>
          <w:szCs w:val="28"/>
        </w:rPr>
      </w:pPr>
    </w:p>
    <w:p w:rsidR="00B852EB" w:rsidRPr="002B4646" w:rsidRDefault="00B852EB" w:rsidP="008E0F72">
      <w:pPr>
        <w:spacing w:line="600" w:lineRule="exact"/>
        <w:ind w:firstLineChars="1500" w:firstLine="4200"/>
        <w:rPr>
          <w:rFonts w:ascii="宋体"/>
          <w:sz w:val="28"/>
          <w:szCs w:val="28"/>
        </w:rPr>
      </w:pPr>
      <w:r w:rsidRPr="002B4646">
        <w:rPr>
          <w:rFonts w:ascii="宋体" w:hAnsi="宋体" w:hint="eastAsia"/>
          <w:sz w:val="28"/>
          <w:szCs w:val="28"/>
        </w:rPr>
        <w:t>保卫保密处党支部</w:t>
      </w:r>
      <w:r>
        <w:rPr>
          <w:rFonts w:ascii="宋体" w:hAnsi="宋体"/>
          <w:sz w:val="28"/>
          <w:szCs w:val="28"/>
        </w:rPr>
        <w:t xml:space="preserve">  </w:t>
      </w:r>
      <w:r>
        <w:rPr>
          <w:rFonts w:ascii="宋体" w:hAnsi="宋体" w:hint="eastAsia"/>
          <w:sz w:val="28"/>
          <w:szCs w:val="28"/>
        </w:rPr>
        <w:t>田斌</w:t>
      </w:r>
    </w:p>
    <w:p w:rsidR="00B852EB" w:rsidRPr="002B4646" w:rsidRDefault="00B852EB" w:rsidP="008E0F72">
      <w:pPr>
        <w:spacing w:line="600" w:lineRule="exact"/>
        <w:ind w:firstLineChars="1650" w:firstLine="4620"/>
        <w:rPr>
          <w:rFonts w:ascii="宋体"/>
          <w:sz w:val="28"/>
          <w:szCs w:val="28"/>
        </w:rPr>
      </w:pPr>
      <w:smartTag w:uri="urn:schemas-microsoft-com:office:smarttags" w:element="chsdate">
        <w:smartTagPr>
          <w:attr w:name="IsROCDate" w:val="False"/>
          <w:attr w:name="IsLunarDate" w:val="False"/>
          <w:attr w:name="Day" w:val="19"/>
          <w:attr w:name="Month" w:val="12"/>
          <w:attr w:name="Year" w:val="2017"/>
        </w:smartTagPr>
        <w:r w:rsidRPr="002B4646">
          <w:rPr>
            <w:rFonts w:ascii="宋体" w:hAnsi="宋体"/>
            <w:sz w:val="28"/>
            <w:szCs w:val="28"/>
          </w:rPr>
          <w:t>2017</w:t>
        </w:r>
        <w:r w:rsidRPr="002B4646">
          <w:rPr>
            <w:rFonts w:ascii="宋体" w:hAnsi="宋体" w:hint="eastAsia"/>
            <w:sz w:val="28"/>
            <w:szCs w:val="28"/>
          </w:rPr>
          <w:t>年</w:t>
        </w:r>
        <w:r w:rsidRPr="002B4646">
          <w:rPr>
            <w:rFonts w:ascii="宋体" w:hAnsi="宋体"/>
            <w:sz w:val="28"/>
            <w:szCs w:val="28"/>
          </w:rPr>
          <w:t>12</w:t>
        </w:r>
        <w:r w:rsidRPr="002B4646">
          <w:rPr>
            <w:rFonts w:ascii="宋体" w:hAnsi="宋体" w:hint="eastAsia"/>
            <w:sz w:val="28"/>
            <w:szCs w:val="28"/>
          </w:rPr>
          <w:t>月</w:t>
        </w:r>
        <w:r>
          <w:rPr>
            <w:rFonts w:ascii="宋体" w:hAnsi="宋体"/>
            <w:sz w:val="28"/>
            <w:szCs w:val="28"/>
          </w:rPr>
          <w:t>19</w:t>
        </w:r>
        <w:r w:rsidRPr="002B4646">
          <w:rPr>
            <w:rFonts w:ascii="宋体" w:hAnsi="宋体" w:hint="eastAsia"/>
            <w:sz w:val="28"/>
            <w:szCs w:val="28"/>
          </w:rPr>
          <w:t>日</w:t>
        </w:r>
      </w:smartTag>
    </w:p>
    <w:sectPr w:rsidR="00B852EB" w:rsidRPr="002B4646" w:rsidSect="00F97E4F">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2EB" w:rsidRDefault="00B852EB" w:rsidP="00E80B87">
      <w:r>
        <w:separator/>
      </w:r>
    </w:p>
  </w:endnote>
  <w:endnote w:type="continuationSeparator" w:id="0">
    <w:p w:rsidR="00B852EB" w:rsidRDefault="00B852EB" w:rsidP="00E80B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2EB" w:rsidRDefault="00B852EB">
    <w:pPr>
      <w:pStyle w:val="Footer"/>
      <w:jc w:val="center"/>
    </w:pPr>
    <w:fldSimple w:instr=" PAGE   \* MERGEFORMAT ">
      <w:r w:rsidRPr="004B46B5">
        <w:rPr>
          <w:noProof/>
          <w:lang w:val="zh-CN"/>
        </w:rPr>
        <w:t>1</w:t>
      </w:r>
    </w:fldSimple>
  </w:p>
  <w:p w:rsidR="00B852EB" w:rsidRDefault="00B852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2EB" w:rsidRDefault="00B852EB" w:rsidP="00E80B87">
      <w:r>
        <w:separator/>
      </w:r>
    </w:p>
  </w:footnote>
  <w:footnote w:type="continuationSeparator" w:id="0">
    <w:p w:rsidR="00B852EB" w:rsidRDefault="00B852EB" w:rsidP="00E80B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7D"/>
    <w:rsid w:val="000251F4"/>
    <w:rsid w:val="00025FC8"/>
    <w:rsid w:val="00051611"/>
    <w:rsid w:val="00096336"/>
    <w:rsid w:val="000A013F"/>
    <w:rsid w:val="000C0E1B"/>
    <w:rsid w:val="000E7039"/>
    <w:rsid w:val="000F44C4"/>
    <w:rsid w:val="00112B73"/>
    <w:rsid w:val="00140A51"/>
    <w:rsid w:val="0014464D"/>
    <w:rsid w:val="00165B9E"/>
    <w:rsid w:val="001A6B42"/>
    <w:rsid w:val="00211AFA"/>
    <w:rsid w:val="00215192"/>
    <w:rsid w:val="00217AF7"/>
    <w:rsid w:val="00227743"/>
    <w:rsid w:val="002B0F25"/>
    <w:rsid w:val="002B4646"/>
    <w:rsid w:val="002B7E9A"/>
    <w:rsid w:val="002D2A92"/>
    <w:rsid w:val="002E5FE8"/>
    <w:rsid w:val="00322EB3"/>
    <w:rsid w:val="00326D12"/>
    <w:rsid w:val="0037605D"/>
    <w:rsid w:val="003A635A"/>
    <w:rsid w:val="003D7624"/>
    <w:rsid w:val="00402AD3"/>
    <w:rsid w:val="00453FD7"/>
    <w:rsid w:val="004A0E2C"/>
    <w:rsid w:val="004A3EBA"/>
    <w:rsid w:val="004B1C8C"/>
    <w:rsid w:val="004B46B5"/>
    <w:rsid w:val="00506D83"/>
    <w:rsid w:val="0050707D"/>
    <w:rsid w:val="00514046"/>
    <w:rsid w:val="00537BCE"/>
    <w:rsid w:val="005467DD"/>
    <w:rsid w:val="00552CED"/>
    <w:rsid w:val="005902BC"/>
    <w:rsid w:val="005B53CA"/>
    <w:rsid w:val="005E23E2"/>
    <w:rsid w:val="0064747A"/>
    <w:rsid w:val="00647F7E"/>
    <w:rsid w:val="00682E10"/>
    <w:rsid w:val="006A1162"/>
    <w:rsid w:val="006B3F43"/>
    <w:rsid w:val="006F16DA"/>
    <w:rsid w:val="006F4E98"/>
    <w:rsid w:val="00702E5F"/>
    <w:rsid w:val="00721D88"/>
    <w:rsid w:val="00736AB4"/>
    <w:rsid w:val="00751914"/>
    <w:rsid w:val="0077070A"/>
    <w:rsid w:val="007A3D88"/>
    <w:rsid w:val="007F3220"/>
    <w:rsid w:val="007F3398"/>
    <w:rsid w:val="007F4D63"/>
    <w:rsid w:val="007F5E8D"/>
    <w:rsid w:val="008116BA"/>
    <w:rsid w:val="008121CD"/>
    <w:rsid w:val="00824EC1"/>
    <w:rsid w:val="00842251"/>
    <w:rsid w:val="00842CEB"/>
    <w:rsid w:val="00856364"/>
    <w:rsid w:val="00857BA6"/>
    <w:rsid w:val="00866186"/>
    <w:rsid w:val="00881CAE"/>
    <w:rsid w:val="00881CF8"/>
    <w:rsid w:val="0089286A"/>
    <w:rsid w:val="008A4CF9"/>
    <w:rsid w:val="008E0F72"/>
    <w:rsid w:val="00913F87"/>
    <w:rsid w:val="00984C68"/>
    <w:rsid w:val="009B39EB"/>
    <w:rsid w:val="009C4D7E"/>
    <w:rsid w:val="009E2DB7"/>
    <w:rsid w:val="00A04089"/>
    <w:rsid w:val="00A06151"/>
    <w:rsid w:val="00A1498B"/>
    <w:rsid w:val="00A51EF8"/>
    <w:rsid w:val="00A7591A"/>
    <w:rsid w:val="00A93E86"/>
    <w:rsid w:val="00AB7C37"/>
    <w:rsid w:val="00AD672D"/>
    <w:rsid w:val="00AF672E"/>
    <w:rsid w:val="00B11D17"/>
    <w:rsid w:val="00B75B82"/>
    <w:rsid w:val="00B852EB"/>
    <w:rsid w:val="00B92A7B"/>
    <w:rsid w:val="00BA7D3C"/>
    <w:rsid w:val="00BD3E1F"/>
    <w:rsid w:val="00BE0798"/>
    <w:rsid w:val="00BE739C"/>
    <w:rsid w:val="00BF1D72"/>
    <w:rsid w:val="00BF22C1"/>
    <w:rsid w:val="00C2067D"/>
    <w:rsid w:val="00C32184"/>
    <w:rsid w:val="00C47899"/>
    <w:rsid w:val="00C54722"/>
    <w:rsid w:val="00C74DA4"/>
    <w:rsid w:val="00C93EBF"/>
    <w:rsid w:val="00CB04EB"/>
    <w:rsid w:val="00CB4138"/>
    <w:rsid w:val="00CF65EB"/>
    <w:rsid w:val="00D03FA5"/>
    <w:rsid w:val="00D36AD8"/>
    <w:rsid w:val="00D42901"/>
    <w:rsid w:val="00D43BC1"/>
    <w:rsid w:val="00D6487A"/>
    <w:rsid w:val="00D901BA"/>
    <w:rsid w:val="00DA53A3"/>
    <w:rsid w:val="00DC2B75"/>
    <w:rsid w:val="00E01D9F"/>
    <w:rsid w:val="00E42E40"/>
    <w:rsid w:val="00E43325"/>
    <w:rsid w:val="00E80B87"/>
    <w:rsid w:val="00EA0E3F"/>
    <w:rsid w:val="00EF4645"/>
    <w:rsid w:val="00F00F34"/>
    <w:rsid w:val="00F21299"/>
    <w:rsid w:val="00F26E61"/>
    <w:rsid w:val="00F56590"/>
    <w:rsid w:val="00F73806"/>
    <w:rsid w:val="00F97E4F"/>
    <w:rsid w:val="00FA29A6"/>
    <w:rsid w:val="00FB3B3F"/>
    <w:rsid w:val="00FD5B4E"/>
    <w:rsid w:val="00FF06D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B87"/>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80B87"/>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E80B87"/>
    <w:rPr>
      <w:rFonts w:cs="Times New Roman"/>
      <w:sz w:val="18"/>
      <w:szCs w:val="18"/>
    </w:rPr>
  </w:style>
  <w:style w:type="paragraph" w:styleId="Footer">
    <w:name w:val="footer"/>
    <w:basedOn w:val="Normal"/>
    <w:link w:val="FooterChar"/>
    <w:uiPriority w:val="99"/>
    <w:rsid w:val="00E80B87"/>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E80B87"/>
    <w:rPr>
      <w:rFonts w:cs="Times New Roman"/>
      <w:sz w:val="18"/>
      <w:szCs w:val="18"/>
    </w:rPr>
  </w:style>
  <w:style w:type="paragraph" w:styleId="BalloonText">
    <w:name w:val="Balloon Text"/>
    <w:basedOn w:val="Normal"/>
    <w:link w:val="BalloonTextChar"/>
    <w:uiPriority w:val="99"/>
    <w:semiHidden/>
    <w:rsid w:val="00E80B87"/>
    <w:rPr>
      <w:sz w:val="18"/>
      <w:szCs w:val="18"/>
    </w:rPr>
  </w:style>
  <w:style w:type="character" w:customStyle="1" w:styleId="BalloonTextChar">
    <w:name w:val="Balloon Text Char"/>
    <w:basedOn w:val="DefaultParagraphFont"/>
    <w:link w:val="BalloonText"/>
    <w:uiPriority w:val="99"/>
    <w:semiHidden/>
    <w:locked/>
    <w:rsid w:val="00E80B87"/>
    <w:rPr>
      <w:rFonts w:ascii="Times New Roman" w:eastAsia="宋体" w:hAnsi="Times New Roman" w:cs="Times New Roman"/>
      <w:sz w:val="18"/>
      <w:szCs w:val="18"/>
    </w:rPr>
  </w:style>
  <w:style w:type="paragraph" w:styleId="ListParagraph">
    <w:name w:val="List Paragraph"/>
    <w:basedOn w:val="Normal"/>
    <w:uiPriority w:val="99"/>
    <w:qFormat/>
    <w:rsid w:val="00EA0E3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3</Pages>
  <Words>800</Words>
  <Characters>808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党支部书记述职报告</dc:title>
  <dc:subject/>
  <dc:creator>liuwei</dc:creator>
  <cp:keywords/>
  <dc:description/>
  <cp:lastModifiedBy>User</cp:lastModifiedBy>
  <cp:revision>5</cp:revision>
  <cp:lastPrinted>2017-12-14T06:15:00Z</cp:lastPrinted>
  <dcterms:created xsi:type="dcterms:W3CDTF">2017-12-19T18:32:00Z</dcterms:created>
  <dcterms:modified xsi:type="dcterms:W3CDTF">2017-12-19T19:20:00Z</dcterms:modified>
</cp:coreProperties>
</file>